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Rubik Mono One" w:cs="Rubik Mono One" w:eastAsia="Rubik Mono One" w:hAnsi="Rubik Mono One"/>
          <w:sz w:val="40"/>
          <w:szCs w:val="40"/>
        </w:rPr>
      </w:pPr>
      <w:r w:rsidDel="00000000" w:rsidR="00000000" w:rsidRPr="00000000">
        <w:rPr>
          <w:rFonts w:ascii="Rubik Mono One" w:cs="Rubik Mono One" w:eastAsia="Rubik Mono One" w:hAnsi="Rubik Mono One"/>
          <w:sz w:val="40"/>
          <w:szCs w:val="40"/>
          <w:rtl w:val="0"/>
        </w:rPr>
        <w:t xml:space="preserve">Technovation </w:t>
      </w:r>
      <w:r w:rsidDel="00000000" w:rsidR="00000000" w:rsidRPr="00000000">
        <w:rPr>
          <w:sz w:val="40"/>
          <w:szCs w:val="40"/>
          <w:rtl w:val="0"/>
        </w:rPr>
        <w:t xml:space="preserve">初學班 - 探索家庭附近的問題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100" w:before="0" w:lineRule="auto"/>
        <w:rPr>
          <w:b w:val="1"/>
          <w:color w:val="0076cf"/>
          <w:sz w:val="40"/>
          <w:szCs w:val="4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37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35"/>
        <w:gridCol w:w="8835"/>
        <w:tblGridChange w:id="0">
          <w:tblGrid>
            <w:gridCol w:w="2535"/>
            <w:gridCol w:w="88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rPr>
                <w:b w:val="1"/>
                <w:color w:val="0076cf"/>
                <w:sz w:val="40"/>
                <w:szCs w:val="40"/>
              </w:rPr>
            </w:pPr>
            <w:r w:rsidDel="00000000" w:rsidR="00000000" w:rsidRPr="00000000">
              <w:rPr>
                <w:b w:val="1"/>
                <w:color w:val="0076cf"/>
                <w:sz w:val="40"/>
                <w:szCs w:val="40"/>
              </w:rPr>
              <w:drawing>
                <wp:inline distB="114300" distT="114300" distL="114300" distR="114300">
                  <wp:extent cx="1476375" cy="1041400"/>
                  <wp:effectExtent b="0" l="0" r="0" t="0"/>
                  <wp:docPr id="9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1041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spacing w:after="100" w:before="0" w:lineRule="auto"/>
              <w:rPr>
                <w:b w:val="1"/>
                <w:color w:val="0076cf"/>
                <w:sz w:val="40"/>
                <w:szCs w:val="40"/>
              </w:rPr>
            </w:pPr>
            <w:r w:rsidDel="00000000" w:rsidR="00000000" w:rsidRPr="00000000">
              <w:rPr>
                <w:b w:val="1"/>
                <w:color w:val="0076cf"/>
                <w:sz w:val="40"/>
                <w:szCs w:val="40"/>
                <w:rtl w:val="0"/>
              </w:rPr>
              <w:t xml:space="preserve">觀察</w:t>
            </w:r>
            <w:r w:rsidDel="00000000" w:rsidR="00000000" w:rsidRPr="00000000">
              <w:rPr>
                <w:color w:val="353132"/>
                <w:sz w:val="40"/>
                <w:szCs w:val="40"/>
                <w:rtl w:val="0"/>
              </w:rPr>
              <w:t xml:space="preserve"> 你的家庭、學校或社區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rPr>
                <w:b w:val="1"/>
                <w:color w:val="0076cf"/>
                <w:sz w:val="40"/>
                <w:szCs w:val="40"/>
              </w:rPr>
            </w:pPr>
            <w:r w:rsidDel="00000000" w:rsidR="00000000" w:rsidRPr="00000000">
              <w:rPr>
                <w:b w:val="1"/>
                <w:color w:val="0076cf"/>
                <w:sz w:val="40"/>
                <w:szCs w:val="40"/>
              </w:rPr>
              <w:drawing>
                <wp:inline distB="114300" distT="114300" distL="114300" distR="114300">
                  <wp:extent cx="1476375" cy="1473200"/>
                  <wp:effectExtent b="0" l="0" r="0" t="0"/>
                  <wp:docPr id="11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1473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spacing w:after="100" w:before="0" w:lineRule="auto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與你附近的人</w:t>
            </w:r>
            <w:r w:rsidDel="00000000" w:rsidR="00000000" w:rsidRPr="00000000">
              <w:rPr>
                <w:b w:val="1"/>
                <w:color w:val="ff7500"/>
                <w:sz w:val="40"/>
                <w:szCs w:val="40"/>
                <w:rtl w:val="0"/>
              </w:rPr>
              <w:t xml:space="preserve">聊天</w:t>
            </w:r>
            <w:r w:rsidDel="00000000" w:rsidR="00000000" w:rsidRPr="00000000">
              <w:rPr>
                <w:sz w:val="40"/>
                <w:szCs w:val="40"/>
                <w:rtl w:val="0"/>
              </w:rPr>
              <w:t xml:space="preserve">並提問有甚麼事阻礙著他們? 有甚麼使他們的日常生活變得困難?</w:t>
            </w:r>
          </w:p>
        </w:tc>
      </w:tr>
      <w:tr>
        <w:trPr>
          <w:cantSplit w:val="0"/>
          <w:trHeight w:val="21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rPr>
                <w:b w:val="1"/>
                <w:color w:val="0076cf"/>
                <w:sz w:val="40"/>
                <w:szCs w:val="40"/>
              </w:rPr>
            </w:pPr>
            <w:r w:rsidDel="00000000" w:rsidR="00000000" w:rsidRPr="00000000">
              <w:rPr>
                <w:b w:val="1"/>
                <w:color w:val="0076cf"/>
                <w:sz w:val="40"/>
                <w:szCs w:val="40"/>
              </w:rPr>
              <w:drawing>
                <wp:inline distB="114300" distT="114300" distL="114300" distR="114300">
                  <wp:extent cx="1476375" cy="1473200"/>
                  <wp:effectExtent b="0" l="0" r="0" t="0"/>
                  <wp:docPr id="10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1473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pacing w:after="100" w:before="0" w:lineRule="auto"/>
              <w:rPr>
                <w:color w:val="353132"/>
                <w:sz w:val="40"/>
                <w:szCs w:val="40"/>
              </w:rPr>
            </w:pPr>
            <w:r w:rsidDel="00000000" w:rsidR="00000000" w:rsidRPr="00000000">
              <w:rPr>
                <w:b w:val="1"/>
                <w:color w:val="d0006f"/>
                <w:sz w:val="40"/>
                <w:szCs w:val="40"/>
                <w:rtl w:val="0"/>
              </w:rPr>
              <w:t xml:space="preserve">繪畫</w:t>
            </w:r>
            <w:r w:rsidDel="00000000" w:rsidR="00000000" w:rsidRPr="00000000">
              <w:rPr>
                <w:color w:val="353132"/>
                <w:sz w:val="40"/>
                <w:szCs w:val="40"/>
                <w:rtl w:val="0"/>
              </w:rPr>
              <w:t xml:space="preserve">或</w:t>
            </w:r>
            <w:r w:rsidDel="00000000" w:rsidR="00000000" w:rsidRPr="00000000">
              <w:rPr>
                <w:b w:val="1"/>
                <w:color w:val="d0006f"/>
                <w:sz w:val="40"/>
                <w:szCs w:val="40"/>
                <w:rtl w:val="0"/>
              </w:rPr>
              <w:t xml:space="preserve">寫上</w:t>
            </w:r>
            <w:r w:rsidDel="00000000" w:rsidR="00000000" w:rsidRPr="00000000">
              <w:rPr>
                <w:color w:val="353132"/>
                <w:sz w:val="40"/>
                <w:szCs w:val="40"/>
                <w:rtl w:val="0"/>
              </w:rPr>
              <w:t xml:space="preserve">一些問題並與你的團隊分享。</w:t>
            </w:r>
          </w:p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rPr>
                <w:b w:val="1"/>
                <w:color w:val="0076cf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rPr>
                <w:b w:val="1"/>
                <w:color w:val="0076cf"/>
                <w:sz w:val="40"/>
                <w:szCs w:val="40"/>
              </w:rPr>
            </w:pPr>
            <w:r w:rsidDel="00000000" w:rsidR="00000000" w:rsidRPr="00000000">
              <w:rPr>
                <w:b w:val="1"/>
                <w:color w:val="0076cf"/>
                <w:sz w:val="40"/>
                <w:szCs w:val="40"/>
              </w:rPr>
              <w:drawing>
                <wp:inline distB="114300" distT="114300" distL="114300" distR="114300">
                  <wp:extent cx="1476375" cy="1244600"/>
                  <wp:effectExtent b="0" l="0" r="0" t="0"/>
                  <wp:docPr id="12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1244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after="100" w:before="0" w:lineRule="auto"/>
              <w:rPr>
                <w:b w:val="1"/>
                <w:color w:val="0076cf"/>
                <w:sz w:val="40"/>
                <w:szCs w:val="40"/>
              </w:rPr>
            </w:pPr>
            <w:r w:rsidDel="00000000" w:rsidR="00000000" w:rsidRPr="00000000">
              <w:rPr>
                <w:color w:val="353132"/>
                <w:sz w:val="40"/>
                <w:szCs w:val="40"/>
                <w:rtl w:val="0"/>
              </w:rPr>
              <w:t xml:space="preserve">你會如何</w:t>
            </w:r>
            <w:r w:rsidDel="00000000" w:rsidR="00000000" w:rsidRPr="00000000">
              <w:rPr>
                <w:b w:val="1"/>
                <w:color w:val="43b02a"/>
                <w:sz w:val="40"/>
                <w:szCs w:val="40"/>
                <w:rtl w:val="0"/>
              </w:rPr>
              <w:t xml:space="preserve">說服</w:t>
            </w:r>
            <w:r w:rsidDel="00000000" w:rsidR="00000000" w:rsidRPr="00000000">
              <w:rPr>
                <w:color w:val="353132"/>
                <w:sz w:val="40"/>
                <w:szCs w:val="40"/>
                <w:rtl w:val="0"/>
              </w:rPr>
              <w:t xml:space="preserve">某人加入你去一起解決這個問題</w:t>
            </w:r>
            <w:r w:rsidDel="00000000" w:rsidR="00000000" w:rsidRPr="00000000">
              <w:rPr>
                <w:sz w:val="40"/>
                <w:szCs w:val="40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widowControl w:val="0"/>
        <w:spacing w:after="100" w:before="0" w:lineRule="auto"/>
        <w:rPr>
          <w:color w:val="353132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在這裡寫下或繪畫你的意念和想法。</w:t>
      </w:r>
    </w:p>
    <w:p w:rsidR="00000000" w:rsidDel="00000000" w:rsidP="00000000" w:rsidRDefault="00000000" w:rsidRPr="00000000" w14:paraId="00000010">
      <w:pPr>
        <w:widowControl w:val="0"/>
        <w:spacing w:before="0" w:line="240" w:lineRule="auto"/>
        <w:rPr>
          <w:color w:val="ff7500"/>
          <w:sz w:val="50"/>
          <w:szCs w:val="5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55.0" w:type="dxa"/>
        <w:jc w:val="left"/>
        <w:tblInd w:w="5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455"/>
        <w:tblGridChange w:id="0">
          <w:tblGrid>
            <w:gridCol w:w="10455"/>
          </w:tblGrid>
        </w:tblGridChange>
      </w:tblGrid>
      <w:tr>
        <w:trPr>
          <w:cantSplit w:val="0"/>
          <w:trHeight w:val="9090" w:hRule="atLeast"/>
          <w:tblHeader w:val="0"/>
        </w:trPr>
        <w:tc>
          <w:tcPr>
            <w:tcBorders>
              <w:top w:color="0076cf" w:space="0" w:sz="18" w:val="single"/>
              <w:left w:color="0076cf" w:space="0" w:sz="18" w:val="single"/>
              <w:bottom w:color="0076cf" w:space="0" w:sz="18" w:val="single"/>
              <w:right w:color="0076c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rPr>
                <w:color w:val="ff7500"/>
                <w:sz w:val="50"/>
                <w:szCs w:val="5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rPr>
                <w:color w:val="ff7500"/>
                <w:sz w:val="50"/>
                <w:szCs w:val="5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rPr>
                <w:color w:val="ff7500"/>
                <w:sz w:val="50"/>
                <w:szCs w:val="5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rPr>
                <w:color w:val="ff7500"/>
                <w:sz w:val="50"/>
                <w:szCs w:val="5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rPr>
                <w:color w:val="ff7500"/>
                <w:sz w:val="50"/>
                <w:szCs w:val="5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rPr>
                <w:color w:val="ff7500"/>
                <w:sz w:val="50"/>
                <w:szCs w:val="5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rPr>
                <w:color w:val="ff7500"/>
                <w:sz w:val="50"/>
                <w:szCs w:val="5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rPr>
                <w:color w:val="ff7500"/>
                <w:sz w:val="50"/>
                <w:szCs w:val="5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rPr>
                <w:color w:val="ff7500"/>
                <w:sz w:val="50"/>
                <w:szCs w:val="5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rPr>
                <w:color w:val="ff7500"/>
                <w:sz w:val="50"/>
                <w:szCs w:val="5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rPr>
                <w:color w:val="ff7500"/>
                <w:sz w:val="50"/>
                <w:szCs w:val="5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rPr>
                <w:color w:val="ff7500"/>
                <w:sz w:val="50"/>
                <w:szCs w:val="5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rPr>
                <w:color w:val="ff7500"/>
                <w:sz w:val="50"/>
                <w:szCs w:val="5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rPr>
                <w:color w:val="ff7500"/>
                <w:sz w:val="50"/>
                <w:szCs w:val="5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rPr>
                <w:color w:val="ff7500"/>
                <w:sz w:val="50"/>
                <w:szCs w:val="5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rPr>
                <w:color w:val="ff7500"/>
                <w:sz w:val="50"/>
                <w:szCs w:val="5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rPr>
                <w:color w:val="ff7500"/>
                <w:sz w:val="50"/>
                <w:szCs w:val="5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widowControl w:val="0"/>
        <w:spacing w:before="0" w:line="240" w:lineRule="auto"/>
        <w:rPr>
          <w:color w:val="ff7500"/>
          <w:sz w:val="50"/>
          <w:szCs w:val="50"/>
        </w:rPr>
      </w:pP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headerReference r:id="rId13" w:type="even"/>
      <w:footerReference r:id="rId14" w:type="default"/>
      <w:footerReference r:id="rId15" w:type="first"/>
      <w:footerReference r:id="rId16" w:type="even"/>
      <w:pgSz w:h="15840" w:w="12240" w:orient="portrait"/>
      <w:pgMar w:bottom="0" w:top="0" w:left="431" w:right="431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Rubik Mono One">
    <w:embedRegular w:fontKey="{00000000-0000-0000-0000-000000000000}" r:id="rId1" w:subsetted="0"/>
  </w:font>
  <w:font w:name="Poppins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  <w:font w:name="Noto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200" w:line="276" w:lineRule="auto"/>
      <w:ind w:left="0" w:right="0" w:firstLine="0"/>
      <w:jc w:val="left"/>
      <w:rPr>
        <w:rFonts w:ascii="Poppins" w:cs="Poppins" w:eastAsia="Poppins" w:hAnsi="Poppin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200" w:line="276" w:lineRule="auto"/>
      <w:ind w:left="0" w:right="0" w:firstLine="0"/>
      <w:jc w:val="left"/>
      <w:rPr>
        <w:rFonts w:ascii="Poppins" w:cs="Poppins" w:eastAsia="Poppins" w:hAnsi="Poppin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Style w:val="Heading5"/>
      <w:jc w:val="center"/>
      <w:rPr>
        <w:color w:val="43b02a"/>
      </w:rPr>
    </w:pPr>
    <w:bookmarkStart w:colFirst="0" w:colLast="0" w:name="_heading=h.gjdgxs" w:id="0"/>
    <w:bookmarkEnd w:id="0"/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-923923</wp:posOffset>
          </wp:positionH>
          <wp:positionV relativeFrom="paragraph">
            <wp:posOffset>19050</wp:posOffset>
          </wp:positionV>
          <wp:extent cx="8411255" cy="1509713"/>
          <wp:effectExtent b="0" l="0" r="0" t="0"/>
          <wp:wrapSquare wrapText="bothSides" distB="0" distT="0" distL="0" distR="0"/>
          <wp:docPr id="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411255" cy="150971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column">
                <wp:posOffset>3060700</wp:posOffset>
              </wp:positionH>
              <wp:positionV relativeFrom="paragraph">
                <wp:posOffset>279400</wp:posOffset>
              </wp:positionV>
              <wp:extent cx="4000500" cy="857250"/>
              <wp:effectExtent b="0" l="0" r="0" t="0"/>
              <wp:wrapNone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341250" y="3364350"/>
                        <a:ext cx="4009500" cy="831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999999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20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Poppins" w:cs="Poppins" w:eastAsia="Poppins" w:hAnsi="Poppin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下載此文件到你的電腦。然後你便可以直接在文件上輸入你的答案，或把它打印出來並使用原子筆或鉛筆填寫。</w:t>
                          </w:r>
                        </w:p>
                      </w:txbxContent>
                    </wps:txbx>
                    <wps:bodyPr anchorCtr="0" anchor="t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column">
                <wp:posOffset>3060700</wp:posOffset>
              </wp:positionH>
              <wp:positionV relativeFrom="paragraph">
                <wp:posOffset>279400</wp:posOffset>
              </wp:positionV>
              <wp:extent cx="4000500" cy="857250"/>
              <wp:effectExtent b="0" l="0" r="0" t="0"/>
              <wp:wrapNone/>
              <wp:docPr id="7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00500" cy="8572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200" w:line="276" w:lineRule="auto"/>
      <w:ind w:left="0" w:right="0" w:firstLine="0"/>
      <w:jc w:val="left"/>
      <w:rPr>
        <w:rFonts w:ascii="Poppins" w:cs="Poppins" w:eastAsia="Poppins" w:hAnsi="Poppin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200" w:line="276" w:lineRule="auto"/>
      <w:ind w:left="0" w:right="0" w:firstLine="0"/>
      <w:jc w:val="left"/>
      <w:rPr>
        <w:rFonts w:ascii="Poppins" w:cs="Poppins" w:eastAsia="Poppins" w:hAnsi="Poppin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oppins" w:cs="Poppins" w:eastAsia="Poppins" w:hAnsi="Poppins"/>
        <w:sz w:val="22"/>
        <w:szCs w:val="22"/>
        <w:lang w:val="en"/>
      </w:rPr>
    </w:rPrDefault>
    <w:pPrDefault>
      <w:pPr>
        <w:spacing w:before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60" w:lineRule="auto"/>
    </w:pPr>
    <w:rPr>
      <w:rFonts w:ascii="Rubik Mono One" w:cs="Rubik Mono One" w:eastAsia="Rubik Mono One" w:hAnsi="Rubik Mono One"/>
      <w:color w:val="041e42"/>
      <w:sz w:val="52"/>
      <w:szCs w:val="52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1"/>
      <w:color w:val="666666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20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rFonts w:ascii="Rubik Mono One" w:cs="Rubik Mono One" w:eastAsia="Rubik Mono One" w:hAnsi="Rubik Mono One"/>
      <w:color w:val="041e42"/>
      <w:sz w:val="52"/>
      <w:szCs w:val="5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60"/>
      <w:outlineLvl w:val="0"/>
    </w:pPr>
    <w:rPr>
      <w:rFonts w:ascii="Rubik Mono One" w:cs="Rubik Mono One" w:eastAsia="Rubik Mono One" w:hAnsi="Rubik Mono One"/>
      <w:color w:val="041e42"/>
      <w:sz w:val="52"/>
      <w:szCs w:val="52"/>
    </w:rPr>
  </w:style>
  <w:style w:type="paragraph" w:styleId="2">
    <w:name w:val="heading 2"/>
    <w:basedOn w:val="a"/>
    <w:next w:val="a"/>
    <w:uiPriority w:val="9"/>
    <w:unhideWhenUsed w:val="1"/>
    <w:qFormat w:val="1"/>
    <w:pPr>
      <w:keepNext w:val="1"/>
      <w:keepLines w:val="1"/>
      <w:spacing w:after="120" w:before="360"/>
      <w:outlineLvl w:val="1"/>
    </w:pPr>
    <w:rPr>
      <w:b w:val="1"/>
      <w:sz w:val="32"/>
      <w:szCs w:val="32"/>
    </w:rPr>
  </w:style>
  <w:style w:type="paragraph" w:styleId="3">
    <w:name w:val="heading 3"/>
    <w:basedOn w:val="a"/>
    <w:next w:val="a"/>
    <w:uiPriority w:val="9"/>
    <w:unhideWhenUsed w:val="1"/>
    <w:qFormat w:val="1"/>
    <w:pPr>
      <w:keepNext w:val="1"/>
      <w:keepLines w:val="1"/>
      <w:spacing w:after="80" w:before="320"/>
      <w:outlineLvl w:val="2"/>
    </w:pPr>
    <w:rPr>
      <w:b w:val="1"/>
      <w:color w:val="666666"/>
      <w:sz w:val="28"/>
      <w:szCs w:val="28"/>
    </w:rPr>
  </w:style>
  <w:style w:type="paragraph" w:styleId="4">
    <w:name w:val="heading 4"/>
    <w:basedOn w:val="a"/>
    <w:next w:val="a"/>
    <w:uiPriority w:val="9"/>
    <w:unhideWhenUsed w:val="1"/>
    <w:qFormat w:val="1"/>
    <w:pPr>
      <w:keepNext w:val="1"/>
      <w:keepLines w:val="1"/>
      <w:spacing w:after="80" w:before="280"/>
      <w:outlineLvl w:val="3"/>
    </w:pPr>
    <w:rPr>
      <w:sz w:val="28"/>
      <w:szCs w:val="28"/>
    </w:rPr>
  </w:style>
  <w:style w:type="paragraph" w:styleId="5">
    <w:name w:val="heading 5"/>
    <w:basedOn w:val="a"/>
    <w:next w:val="a"/>
    <w:uiPriority w:val="9"/>
    <w:unhideWhenUsed w:val="1"/>
    <w:qFormat w:val="1"/>
    <w:pPr>
      <w:keepNext w:val="1"/>
      <w:keepLines w:val="1"/>
      <w:spacing w:after="200"/>
      <w:outlineLvl w:val="4"/>
    </w:pPr>
    <w:rPr>
      <w:b w:val="1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60"/>
    </w:pPr>
    <w:rPr>
      <w:rFonts w:ascii="Rubik Mono One" w:cs="Rubik Mono One" w:eastAsia="Rubik Mono One" w:hAnsi="Rubik Mono One"/>
      <w:color w:val="041e42"/>
      <w:sz w:val="52"/>
      <w:szCs w:val="52"/>
    </w:rPr>
  </w:style>
  <w:style w:type="paragraph" w:styleId="a4">
    <w:name w:val="Subtitle"/>
    <w:basedOn w:val="a"/>
    <w:next w:val="a"/>
    <w:uiPriority w:val="11"/>
    <w:qFormat w:val="1"/>
    <w:pPr>
      <w:keepNext w:val="1"/>
      <w:keepLines w:val="1"/>
      <w:spacing w:after="320"/>
    </w:pPr>
    <w:rPr>
      <w:rFonts w:ascii="Noto Sans" w:cs="Noto Sans" w:eastAsia="Noto Sans" w:hAnsi="Noto Sans"/>
      <w:color w:val="666666"/>
      <w:sz w:val="30"/>
      <w:szCs w:val="30"/>
    </w:rPr>
  </w:style>
  <w:style w:type="table" w:styleId="a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a7">
    <w:name w:val="header"/>
    <w:basedOn w:val="a"/>
    <w:link w:val="a8"/>
    <w:uiPriority w:val="99"/>
    <w:unhideWhenUsed w:val="1"/>
    <w:rsid w:val="00002C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 w:customStyle="1">
    <w:name w:val="頁首 字元"/>
    <w:basedOn w:val="a0"/>
    <w:link w:val="a7"/>
    <w:uiPriority w:val="99"/>
    <w:rsid w:val="00002CDF"/>
    <w:rPr>
      <w:sz w:val="20"/>
      <w:szCs w:val="20"/>
    </w:rPr>
  </w:style>
  <w:style w:type="paragraph" w:styleId="a9">
    <w:name w:val="footer"/>
    <w:basedOn w:val="a"/>
    <w:link w:val="aa"/>
    <w:uiPriority w:val="99"/>
    <w:unhideWhenUsed w:val="1"/>
    <w:rsid w:val="00002C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 w:customStyle="1">
    <w:name w:val="頁尾 字元"/>
    <w:basedOn w:val="a0"/>
    <w:link w:val="a9"/>
    <w:uiPriority w:val="99"/>
    <w:rsid w:val="00002CDF"/>
    <w:rPr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Noto Sans" w:cs="Noto Sans" w:eastAsia="Noto Sans" w:hAnsi="Noto Sans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image" Target="media/image3.png"/><Relationship Id="rId13" Type="http://schemas.openxmlformats.org/officeDocument/2006/relationships/header" Target="header2.xml"/><Relationship Id="rId12" Type="http://schemas.openxmlformats.org/officeDocument/2006/relationships/header" Target="head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15" Type="http://schemas.openxmlformats.org/officeDocument/2006/relationships/footer" Target="footer2.xml"/><Relationship Id="rId14" Type="http://schemas.openxmlformats.org/officeDocument/2006/relationships/footer" Target="footer3.xm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5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ubikMonoOne-regular.ttf"/><Relationship Id="rId2" Type="http://schemas.openxmlformats.org/officeDocument/2006/relationships/font" Target="fonts/Poppins-regular.ttf"/><Relationship Id="rId3" Type="http://schemas.openxmlformats.org/officeDocument/2006/relationships/font" Target="fonts/Poppins-bold.ttf"/><Relationship Id="rId4" Type="http://schemas.openxmlformats.org/officeDocument/2006/relationships/font" Target="fonts/Poppins-italic.ttf"/><Relationship Id="rId5" Type="http://schemas.openxmlformats.org/officeDocument/2006/relationships/font" Target="fonts/Poppi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97mrm5dOQX9qMK/xgRylILcjeQ==">AMUW2mWd16CdDWr+sJS12CokHhv8+puD0fGKVJoAhjiGbNoI4Dn3aFASchviYa0pMI0sOacpdfB4gkWtGJX4IwFSupjE5lq06kGIVZ5qDlQvaK4o3k09AHC8wujuZDnzd2AAyvacWDur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2021-12-25T19:27:00Z</dcterms:created>
</cp:coreProperties>
</file>